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BDAEEAC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61</w:t>
      </w:r>
      <w:r w:rsidR="00F47A8B">
        <w:rPr>
          <w:sz w:val="28"/>
          <w:szCs w:val="28"/>
        </w:rPr>
        <w:t>7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C1E8D">
        <w:rPr>
          <w:sz w:val="28"/>
          <w:szCs w:val="28"/>
        </w:rPr>
        <w:t>12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279B2D91" w:rsidR="005B6260" w:rsidRPr="00F47A8B" w:rsidRDefault="00B60A3A" w:rsidP="00F47A8B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F47A8B">
        <w:rPr>
          <w:rStyle w:val="fontstyle01"/>
          <w:rFonts w:ascii="Times New Roman" w:hAnsi="Times New Roman"/>
          <w:b/>
          <w:color w:val="002060"/>
        </w:rPr>
        <w:t xml:space="preserve">старте </w:t>
      </w:r>
      <w:r w:rsidR="00F47A8B" w:rsidRPr="00F47A8B">
        <w:rPr>
          <w:rStyle w:val="fontstyle01"/>
          <w:rFonts w:ascii="Times New Roman" w:hAnsi="Times New Roman"/>
          <w:b/>
          <w:color w:val="002060"/>
        </w:rPr>
        <w:t>федеральн</w:t>
      </w:r>
      <w:r w:rsidR="00F47A8B">
        <w:rPr>
          <w:rStyle w:val="fontstyle01"/>
          <w:rFonts w:ascii="Times New Roman" w:hAnsi="Times New Roman"/>
          <w:b/>
          <w:color w:val="002060"/>
        </w:rPr>
        <w:t>ого</w:t>
      </w:r>
      <w:r w:rsidR="00F47A8B" w:rsidRPr="00F47A8B">
        <w:rPr>
          <w:rStyle w:val="fontstyle01"/>
          <w:rFonts w:ascii="Times New Roman" w:hAnsi="Times New Roman"/>
          <w:b/>
          <w:color w:val="002060"/>
        </w:rPr>
        <w:t xml:space="preserve"> проект</w:t>
      </w:r>
      <w:r w:rsidR="00F47A8B">
        <w:rPr>
          <w:rStyle w:val="fontstyle01"/>
          <w:rFonts w:ascii="Times New Roman" w:hAnsi="Times New Roman"/>
          <w:b/>
          <w:color w:val="002060"/>
        </w:rPr>
        <w:t>а</w:t>
      </w:r>
      <w:r w:rsidR="00F47A8B" w:rsidRPr="00F47A8B">
        <w:rPr>
          <w:rStyle w:val="fontstyle01"/>
          <w:rFonts w:ascii="Times New Roman" w:hAnsi="Times New Roman"/>
          <w:b/>
          <w:color w:val="002060"/>
        </w:rPr>
        <w:t xml:space="preserve"> Универсальная библиотека </w:t>
      </w:r>
      <w:r w:rsidR="00F47A8B">
        <w:rPr>
          <w:rStyle w:val="fontstyle01"/>
          <w:rFonts w:ascii="Times New Roman" w:hAnsi="Times New Roman"/>
          <w:b/>
          <w:color w:val="002060"/>
        </w:rPr>
        <w:t>ЦОК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5039E65B" w14:textId="77777777" w:rsidR="00F47A8B" w:rsidRDefault="006B0DB5" w:rsidP="00F47A8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F47A8B" w:rsidRPr="00F47A8B">
        <w:rPr>
          <w:rFonts w:ascii="TimesNewRomanPSMT" w:hAnsi="TimesNewRomanPSMT"/>
          <w:color w:val="000000"/>
          <w:sz w:val="28"/>
          <w:szCs w:val="28"/>
        </w:rPr>
        <w:t>Министерство цифрового развития Республики Дагестан</w:t>
      </w:r>
      <w:r w:rsidR="00F47A8B" w:rsidRPr="003336C0">
        <w:rPr>
          <w:sz w:val="28"/>
          <w:szCs w:val="28"/>
        </w:rPr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F47A8B">
        <w:rPr>
          <w:sz w:val="28"/>
          <w:szCs w:val="28"/>
        </w:rPr>
        <w:t>09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F47A8B">
        <w:rPr>
          <w:sz w:val="28"/>
          <w:szCs w:val="28"/>
        </w:rPr>
        <w:t>09-03/1-6633/25</w:t>
      </w:r>
      <w:r w:rsidR="00527EBD" w:rsidRPr="003336C0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F47A8B" w:rsidRPr="00F47A8B">
        <w:rPr>
          <w:rFonts w:ascii="TimesNewRomanPSMT" w:hAnsi="TimesNewRomanPSMT"/>
          <w:color w:val="000000"/>
          <w:sz w:val="28"/>
          <w:szCs w:val="28"/>
        </w:rPr>
        <w:t xml:space="preserve">сообщает, что с 1 сентября 2025 года стартовал федеральный проект Универсальная библиотека Цифрового образовательного контента (далее - УБ ЦОК). </w:t>
      </w:r>
    </w:p>
    <w:p w14:paraId="383AAE13" w14:textId="77777777" w:rsidR="00F47A8B" w:rsidRDefault="00F47A8B" w:rsidP="00F47A8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47A8B">
        <w:rPr>
          <w:rFonts w:ascii="TimesNewRomanPSMT" w:hAnsi="TimesNewRomanPSMT"/>
          <w:color w:val="000000"/>
          <w:sz w:val="28"/>
          <w:szCs w:val="28"/>
        </w:rPr>
        <w:t xml:space="preserve">Образовательный контент «Облако знаний» входит в Федеральный перечень ЭОР (приказ Министерства просвещения от 23.07.2025 № 551) и содействует достижению региональных показателей эффективности, связанных с проектом установленных постановлением Правительства РФ от 28.01.2025 № 58. </w:t>
      </w:r>
    </w:p>
    <w:p w14:paraId="0B173DA3" w14:textId="77777777" w:rsidR="00F47A8B" w:rsidRDefault="00F47A8B" w:rsidP="00F47A8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47A8B">
        <w:rPr>
          <w:rFonts w:ascii="TimesNewRomanPSMT" w:hAnsi="TimesNewRomanPSMT"/>
          <w:color w:val="000000"/>
          <w:sz w:val="28"/>
          <w:szCs w:val="28"/>
        </w:rPr>
        <w:t xml:space="preserve">УБ ЦОК «Облако знаний» будет особенно полезен: </w:t>
      </w:r>
    </w:p>
    <w:p w14:paraId="6153754F" w14:textId="77777777" w:rsidR="00F47A8B" w:rsidRDefault="00F47A8B" w:rsidP="00F47A8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47A8B">
        <w:rPr>
          <w:rFonts w:ascii="TimesNewRomanPSMT" w:hAnsi="TimesNewRomanPSMT"/>
          <w:color w:val="000000"/>
          <w:sz w:val="28"/>
          <w:szCs w:val="28"/>
        </w:rPr>
        <w:t>– для образовательных организаций с профильными классами (физико</w:t>
      </w:r>
      <w:r>
        <w:rPr>
          <w:rFonts w:ascii="TimesNewRomanPSMT" w:hAnsi="TimesNewRomanPSMT"/>
          <w:color w:val="000000"/>
          <w:sz w:val="28"/>
          <w:szCs w:val="28"/>
        </w:rPr>
        <w:t>-</w:t>
      </w:r>
      <w:r w:rsidRPr="00F47A8B">
        <w:rPr>
          <w:rFonts w:ascii="TimesNewRomanPSMT" w:hAnsi="TimesNewRomanPSMT"/>
          <w:color w:val="000000"/>
          <w:sz w:val="28"/>
          <w:szCs w:val="28"/>
        </w:rPr>
        <w:t xml:space="preserve">математические, естественно-научные, инженерные и др.); </w:t>
      </w:r>
    </w:p>
    <w:p w14:paraId="6FE4EF85" w14:textId="77777777" w:rsidR="00F47A8B" w:rsidRDefault="00F47A8B" w:rsidP="00F47A8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47A8B">
        <w:rPr>
          <w:rFonts w:ascii="TimesNewRomanPSMT" w:hAnsi="TimesNewRomanPSMT"/>
          <w:color w:val="000000"/>
          <w:sz w:val="28"/>
          <w:szCs w:val="28"/>
        </w:rPr>
        <w:t xml:space="preserve">– для школ с низкими образовательными результатами, (в части устранения предметных дефициты у обучающихся); </w:t>
      </w:r>
    </w:p>
    <w:p w14:paraId="05456F0B" w14:textId="77777777" w:rsidR="00F47A8B" w:rsidRDefault="00F47A8B" w:rsidP="00F47A8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47A8B">
        <w:rPr>
          <w:rFonts w:ascii="TimesNewRomanPSMT" w:hAnsi="TimesNewRomanPSMT"/>
          <w:color w:val="000000"/>
          <w:sz w:val="28"/>
          <w:szCs w:val="28"/>
        </w:rPr>
        <w:t xml:space="preserve">– в универсальных классах при организации </w:t>
      </w:r>
      <w:proofErr w:type="spellStart"/>
      <w:r w:rsidRPr="00F47A8B">
        <w:rPr>
          <w:rFonts w:ascii="TimesNewRomanPSMT" w:hAnsi="TimesNewRomanPSMT"/>
          <w:color w:val="000000"/>
          <w:sz w:val="28"/>
          <w:szCs w:val="28"/>
        </w:rPr>
        <w:t>мультипрофильного</w:t>
      </w:r>
      <w:proofErr w:type="spellEnd"/>
      <w:r w:rsidRPr="00F47A8B">
        <w:rPr>
          <w:rFonts w:ascii="TimesNewRomanPSMT" w:hAnsi="TimesNewRomanPSMT"/>
          <w:color w:val="000000"/>
          <w:sz w:val="28"/>
          <w:szCs w:val="28"/>
        </w:rPr>
        <w:t xml:space="preserve"> обучения. </w:t>
      </w:r>
    </w:p>
    <w:p w14:paraId="457BACBA" w14:textId="77777777" w:rsidR="00F47A8B" w:rsidRDefault="00F47A8B" w:rsidP="00F47A8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47A8B">
        <w:rPr>
          <w:rFonts w:ascii="TimesNewRomanPSMT" w:hAnsi="TimesNewRomanPSMT"/>
          <w:color w:val="000000"/>
          <w:sz w:val="28"/>
          <w:szCs w:val="28"/>
        </w:rPr>
        <w:t xml:space="preserve">ООО ФИЗИКОН объявляет о проведении </w:t>
      </w:r>
      <w:proofErr w:type="spellStart"/>
      <w:r w:rsidRPr="00F47A8B">
        <w:rPr>
          <w:rFonts w:ascii="TimesNewRomanPSMT" w:hAnsi="TimesNewRomanPSMT"/>
          <w:color w:val="000000"/>
          <w:sz w:val="28"/>
          <w:szCs w:val="28"/>
        </w:rPr>
        <w:t>грантового</w:t>
      </w:r>
      <w:proofErr w:type="spellEnd"/>
      <w:r w:rsidRPr="00F47A8B">
        <w:rPr>
          <w:rFonts w:ascii="TimesNewRomanPSMT" w:hAnsi="TimesNewRomanPSMT"/>
          <w:color w:val="000000"/>
          <w:sz w:val="28"/>
          <w:szCs w:val="28"/>
        </w:rPr>
        <w:t xml:space="preserve"> конкурса на финансовую поддержку образовательной деятельности школ, использующих современные образовательные технологии и электронные образовательные ресурсы, включая верифицированный контент «Облако знаний», УБ ЦОК ФГИС «Моя школа». </w:t>
      </w:r>
    </w:p>
    <w:p w14:paraId="355CA458" w14:textId="77777777" w:rsidR="00F47A8B" w:rsidRDefault="00F47A8B" w:rsidP="00F47A8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spellStart"/>
      <w:r w:rsidRPr="00F47A8B">
        <w:rPr>
          <w:rFonts w:ascii="TimesNewRomanPSMT" w:hAnsi="TimesNewRomanPSMT"/>
          <w:color w:val="000000"/>
          <w:sz w:val="28"/>
          <w:szCs w:val="28"/>
        </w:rPr>
        <w:t>Грантовый</w:t>
      </w:r>
      <w:proofErr w:type="spellEnd"/>
      <w:r w:rsidRPr="00F47A8B">
        <w:rPr>
          <w:rFonts w:ascii="TimesNewRomanPSMT" w:hAnsi="TimesNewRomanPSMT"/>
          <w:color w:val="000000"/>
          <w:sz w:val="28"/>
          <w:szCs w:val="28"/>
        </w:rPr>
        <w:t xml:space="preserve"> конкурс проводится в целях содействия повышению качества образовательных услуг образовательных организаций Российской Федерации, путем использования инновационных образовательных технологий, в том числе цифровых образовательных ресурсов в урочной и внеурочной деятельности для достижения высоких образовательных результатов обучающихся. </w:t>
      </w:r>
    </w:p>
    <w:p w14:paraId="73AEAF12" w14:textId="41580BDD" w:rsidR="00F47A8B" w:rsidRDefault="00F47A8B" w:rsidP="00F47A8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47A8B">
        <w:rPr>
          <w:rFonts w:ascii="TimesNewRomanPSMT" w:hAnsi="TimesNewRomanPSMT"/>
          <w:color w:val="000000"/>
          <w:sz w:val="28"/>
          <w:szCs w:val="28"/>
        </w:rPr>
        <w:t xml:space="preserve">Предлагаем рассмотреть возможность использования общеобразовательными организациями верифицированного Минпросвещения РФ цифрового образовательного контента «Облако знаний» базового и углубленного уровня. </w:t>
      </w:r>
    </w:p>
    <w:p w14:paraId="21C5AEA3" w14:textId="77CAFCFA" w:rsidR="00F47A8B" w:rsidRDefault="00F47A8B" w:rsidP="00F47A8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47A8B">
        <w:rPr>
          <w:rFonts w:ascii="TimesNewRomanPSMT" w:hAnsi="TimesNewRomanPSMT"/>
          <w:color w:val="000000"/>
          <w:sz w:val="28"/>
          <w:szCs w:val="28"/>
        </w:rPr>
        <w:t xml:space="preserve">Официальный сайт мероприятия: </w:t>
      </w:r>
      <w:hyperlink r:id="rId5" w:history="1">
        <w:r w:rsidRPr="00C37879">
          <w:rPr>
            <w:rStyle w:val="a3"/>
            <w:rFonts w:ascii="TimesNewRomanPSMT" w:hAnsi="TimesNewRomanPSMT"/>
            <w:sz w:val="28"/>
            <w:szCs w:val="28"/>
          </w:rPr>
          <w:t>https://regplan.go2phystech.ru/eor-grant</w:t>
        </w:r>
      </w:hyperlink>
      <w:r w:rsidRPr="00F47A8B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14:paraId="514885D6" w14:textId="0F7F4D50" w:rsidR="008019FA" w:rsidRPr="00F47A8B" w:rsidRDefault="00F47A8B" w:rsidP="00F47A8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47A8B">
        <w:rPr>
          <w:rFonts w:ascii="TimesNewRomanPSMT" w:hAnsi="TimesNewRomanPSMT"/>
          <w:color w:val="000000"/>
          <w:sz w:val="28"/>
          <w:szCs w:val="28"/>
        </w:rPr>
        <w:t>По вопросам участия просим обращаться: тел: +7 (495) 118-37-24. E-</w:t>
      </w:r>
      <w:proofErr w:type="spellStart"/>
      <w:r w:rsidRPr="00F47A8B">
        <w:rPr>
          <w:rFonts w:ascii="TimesNewRomanPSMT" w:hAnsi="TimesNewRomanPSMT"/>
          <w:color w:val="000000"/>
          <w:sz w:val="28"/>
          <w:szCs w:val="28"/>
        </w:rPr>
        <w:t>mail</w:t>
      </w:r>
      <w:proofErr w:type="spellEnd"/>
      <w:r w:rsidRPr="00F47A8B">
        <w:rPr>
          <w:rFonts w:ascii="TimesNewRomanPSMT" w:hAnsi="TimesNewRomanPSMT"/>
          <w:color w:val="000000"/>
          <w:sz w:val="28"/>
          <w:szCs w:val="28"/>
        </w:rPr>
        <w:t>: eorgrant@go2phystech.ru.</w:t>
      </w:r>
    </w:p>
    <w:p w14:paraId="7EDC1E89" w14:textId="5D8C7CBB" w:rsidR="00F47A8B" w:rsidRDefault="00F47A8B" w:rsidP="00EC1E8D">
      <w:pPr>
        <w:ind w:firstLine="567"/>
        <w:jc w:val="both"/>
        <w:rPr>
          <w:rStyle w:val="fontstyle01"/>
        </w:rPr>
      </w:pPr>
    </w:p>
    <w:p w14:paraId="719A01A6" w14:textId="77777777" w:rsidR="00F47A8B" w:rsidRDefault="00F47A8B" w:rsidP="00EC1E8D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6B0DB5"/>
    <w:rsid w:val="00791739"/>
    <w:rsid w:val="008019FA"/>
    <w:rsid w:val="00825360"/>
    <w:rsid w:val="008A3EF4"/>
    <w:rsid w:val="008C515E"/>
    <w:rsid w:val="009064A1"/>
    <w:rsid w:val="00A54772"/>
    <w:rsid w:val="00B124CA"/>
    <w:rsid w:val="00B60A3A"/>
    <w:rsid w:val="00E81C90"/>
    <w:rsid w:val="00EA102F"/>
    <w:rsid w:val="00EB52FB"/>
    <w:rsid w:val="00EC1E8D"/>
    <w:rsid w:val="00F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plan.go2phystech.ru/eor-gra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2025-12-12T13:40:00Z</dcterms:created>
  <dcterms:modified xsi:type="dcterms:W3CDTF">2025-12-12T13:40:00Z</dcterms:modified>
</cp:coreProperties>
</file>